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67C" w:rsidRPr="00CA5AF3" w:rsidRDefault="0053567C" w:rsidP="00B07A11">
      <w:pPr>
        <w:ind w:left="-284"/>
        <w:rPr>
          <w:rFonts w:eastAsia="Times New Roman"/>
          <w:b/>
          <w:color w:val="FFFFFF" w:themeColor="background1"/>
          <w:sz w:val="20"/>
          <w:szCs w:val="20"/>
        </w:rPr>
      </w:pPr>
      <w:r w:rsidRPr="00CA5AF3">
        <w:rPr>
          <w:rFonts w:eastAsia="Times New Roman"/>
          <w:b/>
          <w:color w:val="FFFFFF" w:themeColor="background1"/>
          <w:sz w:val="20"/>
          <w:szCs w:val="20"/>
        </w:rPr>
        <w:t>Frohe Weihnachten</w:t>
      </w:r>
    </w:p>
    <w:tbl>
      <w:tblPr>
        <w:tblStyle w:val="Tabellenraster"/>
        <w:tblW w:w="9874" w:type="dxa"/>
        <w:tblInd w:w="-176" w:type="dxa"/>
        <w:tblLook w:val="04A0" w:firstRow="1" w:lastRow="0" w:firstColumn="1" w:lastColumn="0" w:noHBand="0" w:noVBand="1"/>
      </w:tblPr>
      <w:tblGrid>
        <w:gridCol w:w="6805"/>
        <w:gridCol w:w="3069"/>
      </w:tblGrid>
      <w:tr w:rsidR="00F65742" w:rsidRPr="00F524F2" w:rsidTr="00F524F2">
        <w:tc>
          <w:tcPr>
            <w:tcW w:w="6805" w:type="dxa"/>
            <w:tcBorders>
              <w:top w:val="nil"/>
              <w:left w:val="nil"/>
              <w:bottom w:val="single" w:sz="12" w:space="0" w:color="1F497D" w:themeColor="text2"/>
              <w:right w:val="nil"/>
            </w:tcBorders>
            <w:vAlign w:val="bottom"/>
          </w:tcPr>
          <w:p w:rsidR="00F65742" w:rsidRPr="00F524F2" w:rsidRDefault="00F524F2" w:rsidP="00A735FD">
            <w:pPr>
              <w:rPr>
                <w:rFonts w:asciiTheme="minorHAnsi" w:eastAsia="Times New Roman" w:hAnsiTheme="minorHAnsi" w:cstheme="minorHAnsi"/>
                <w:b/>
                <w:color w:val="17365D" w:themeColor="text2" w:themeShade="BF"/>
                <w:sz w:val="28"/>
                <w:szCs w:val="28"/>
              </w:rPr>
            </w:pPr>
            <w:r w:rsidRPr="00F524F2">
              <w:rPr>
                <w:rFonts w:asciiTheme="minorHAnsi" w:eastAsia="Times New Roman" w:hAnsiTheme="minorHAnsi" w:cstheme="minorHAnsi"/>
                <w:b/>
                <w:color w:val="17365D" w:themeColor="text2" w:themeShade="BF"/>
                <w:sz w:val="28"/>
                <w:szCs w:val="28"/>
              </w:rPr>
              <w:t xml:space="preserve">Ein </w:t>
            </w:r>
            <w:r w:rsidR="00F65742" w:rsidRPr="00F524F2">
              <w:rPr>
                <w:rFonts w:asciiTheme="minorHAnsi" w:eastAsia="Times New Roman" w:hAnsiTheme="minorHAnsi" w:cstheme="minorHAnsi"/>
                <w:b/>
                <w:color w:val="17365D" w:themeColor="text2" w:themeShade="BF"/>
                <w:sz w:val="28"/>
                <w:szCs w:val="28"/>
              </w:rPr>
              <w:t xml:space="preserve">Auslandspraktikum mit Erasmus+ </w:t>
            </w:r>
            <w:r w:rsidRPr="00F524F2">
              <w:rPr>
                <w:rFonts w:asciiTheme="minorHAnsi" w:eastAsia="Times New Roman" w:hAnsiTheme="minorHAnsi" w:cstheme="minorHAnsi"/>
                <w:b/>
                <w:color w:val="17365D" w:themeColor="text2" w:themeShade="BF"/>
                <w:sz w:val="28"/>
                <w:szCs w:val="28"/>
              </w:rPr>
              <w:t>machen</w:t>
            </w:r>
          </w:p>
          <w:p w:rsidR="00F65742" w:rsidRPr="00F524F2" w:rsidRDefault="00F65742" w:rsidP="00A735FD">
            <w:pPr>
              <w:rPr>
                <w:rFonts w:asciiTheme="minorHAnsi" w:eastAsia="Times New Roman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</w:p>
          <w:p w:rsidR="00F65742" w:rsidRPr="00F524F2" w:rsidRDefault="00F65742" w:rsidP="00A735FD">
            <w:pPr>
              <w:rPr>
                <w:rFonts w:asciiTheme="minorHAnsi" w:eastAsia="Times New Roman" w:hAnsiTheme="minorHAnsi" w:cstheme="minorHAnsi"/>
                <w:b/>
                <w:color w:val="17365D" w:themeColor="text2" w:themeShade="BF"/>
                <w:sz w:val="22"/>
                <w:szCs w:val="22"/>
              </w:rPr>
            </w:pPr>
            <w:r w:rsidRPr="00F524F2">
              <w:rPr>
                <w:rFonts w:asciiTheme="minorHAnsi" w:eastAsia="Times New Roman" w:hAnsiTheme="minorHAnsi" w:cstheme="minorHAnsi"/>
                <w:b/>
                <w:color w:val="17365D" w:themeColor="text2" w:themeShade="BF"/>
                <w:sz w:val="22"/>
                <w:szCs w:val="22"/>
              </w:rPr>
              <w:t>Grundlegende Informationen für Auszubildende aller Bildungsgänge und Kaufmännische Assistenten Schwerpunkt Fremdsprachen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12" w:space="0" w:color="1F497D" w:themeColor="text2"/>
              <w:right w:val="nil"/>
            </w:tcBorders>
          </w:tcPr>
          <w:p w:rsidR="00F65742" w:rsidRPr="00F524F2" w:rsidRDefault="00F65742" w:rsidP="00A735FD">
            <w:pPr>
              <w:jc w:val="righ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</w:tr>
    </w:tbl>
    <w:p w:rsidR="00F65742" w:rsidRPr="00F524F2" w:rsidRDefault="00F65742" w:rsidP="00B07A11">
      <w:pPr>
        <w:ind w:left="-284"/>
        <w:rPr>
          <w:rFonts w:asciiTheme="minorHAnsi" w:eastAsia="Times New Roman" w:hAnsiTheme="minorHAnsi" w:cstheme="minorHAnsi"/>
          <w:sz w:val="20"/>
          <w:szCs w:val="20"/>
        </w:rPr>
      </w:pPr>
    </w:p>
    <w:p w:rsidR="00F65742" w:rsidRDefault="006C7F79" w:rsidP="00F65742">
      <w:pPr>
        <w:tabs>
          <w:tab w:val="left" w:pos="698"/>
        </w:tabs>
        <w:ind w:left="-284"/>
        <w:rPr>
          <w:rFonts w:asciiTheme="minorHAnsi" w:eastAsia="Times New Roman" w:hAnsiTheme="minorHAnsi" w:cstheme="minorHAnsi"/>
          <w:sz w:val="20"/>
          <w:szCs w:val="20"/>
        </w:rPr>
      </w:pPr>
      <w:r>
        <w:rPr>
          <w:rFonts w:asciiTheme="minorHAnsi" w:eastAsia="Times New Roman" w:hAnsiTheme="minorHAnsi" w:cstheme="minorHAnsi"/>
          <w:sz w:val="20"/>
          <w:szCs w:val="20"/>
        </w:rPr>
        <w:t>Das Berufskolleg Bachstraße bietet mit einem regelmäßigen Projekt im Rahmen des Programms Erasmus+ der Europäischen Union a</w:t>
      </w:r>
      <w:r w:rsidR="00F524F2" w:rsidRPr="00F524F2">
        <w:rPr>
          <w:rFonts w:asciiTheme="minorHAnsi" w:eastAsia="Times New Roman" w:hAnsiTheme="minorHAnsi" w:cstheme="minorHAnsi"/>
          <w:sz w:val="20"/>
          <w:szCs w:val="20"/>
        </w:rPr>
        <w:t>lle</w:t>
      </w:r>
      <w:r>
        <w:rPr>
          <w:rFonts w:asciiTheme="minorHAnsi" w:eastAsia="Times New Roman" w:hAnsiTheme="minorHAnsi" w:cstheme="minorHAnsi"/>
          <w:sz w:val="20"/>
          <w:szCs w:val="20"/>
        </w:rPr>
        <w:t>n</w:t>
      </w:r>
      <w:r w:rsidR="00F524F2" w:rsidRPr="00F524F2">
        <w:rPr>
          <w:rFonts w:asciiTheme="minorHAnsi" w:eastAsia="Times New Roman" w:hAnsiTheme="minorHAnsi" w:cstheme="minorHAnsi"/>
          <w:sz w:val="20"/>
          <w:szCs w:val="20"/>
        </w:rPr>
        <w:t xml:space="preserve"> Auszubildenden </w:t>
      </w:r>
      <w:r w:rsidR="00F524F2">
        <w:rPr>
          <w:rFonts w:asciiTheme="minorHAnsi" w:eastAsia="Times New Roman" w:hAnsiTheme="minorHAnsi" w:cstheme="minorHAnsi"/>
          <w:sz w:val="20"/>
          <w:szCs w:val="20"/>
        </w:rPr>
        <w:t xml:space="preserve">aller dualen Bildungsgänge </w:t>
      </w:r>
      <w:r>
        <w:rPr>
          <w:rFonts w:asciiTheme="minorHAnsi" w:eastAsia="Times New Roman" w:hAnsiTheme="minorHAnsi" w:cstheme="minorHAnsi"/>
          <w:sz w:val="20"/>
          <w:szCs w:val="20"/>
        </w:rPr>
        <w:t>sowie den</w:t>
      </w:r>
      <w:r w:rsidR="00F524F2" w:rsidRPr="00F524F2">
        <w:rPr>
          <w:rFonts w:asciiTheme="minorHAnsi" w:eastAsia="Times New Roman" w:hAnsiTheme="minorHAnsi" w:cstheme="minorHAnsi"/>
          <w:sz w:val="20"/>
          <w:szCs w:val="20"/>
        </w:rPr>
        <w:t xml:space="preserve"> Kaufmännischen Assistenten mit dem Schwerpunkt Fremd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sprachen die Möglichkeit, </w:t>
      </w:r>
      <w:r w:rsidR="00F524F2" w:rsidRPr="00F524F2">
        <w:rPr>
          <w:rFonts w:asciiTheme="minorHAnsi" w:eastAsia="Times New Roman" w:hAnsiTheme="minorHAnsi" w:cstheme="minorHAnsi"/>
          <w:sz w:val="20"/>
          <w:szCs w:val="20"/>
        </w:rPr>
        <w:t>ein Auslandspraktikum als integralen Bestandteil ihrer Ausbi</w:t>
      </w:r>
      <w:r w:rsidR="00F524F2" w:rsidRPr="00F524F2">
        <w:rPr>
          <w:rFonts w:asciiTheme="minorHAnsi" w:eastAsia="Times New Roman" w:hAnsiTheme="minorHAnsi" w:cstheme="minorHAnsi"/>
          <w:sz w:val="20"/>
          <w:szCs w:val="20"/>
        </w:rPr>
        <w:t>l</w:t>
      </w:r>
      <w:r w:rsidR="00F524F2" w:rsidRPr="00F524F2">
        <w:rPr>
          <w:rFonts w:asciiTheme="minorHAnsi" w:eastAsia="Times New Roman" w:hAnsiTheme="minorHAnsi" w:cstheme="minorHAnsi"/>
          <w:sz w:val="20"/>
          <w:szCs w:val="20"/>
        </w:rPr>
        <w:t>dung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 zu</w:t>
      </w:r>
      <w:r w:rsidR="00F524F2" w:rsidRPr="00F524F2">
        <w:rPr>
          <w:rFonts w:asciiTheme="minorHAnsi" w:eastAsia="Times New Roman" w:hAnsiTheme="minorHAnsi" w:cstheme="minorHAnsi"/>
          <w:sz w:val="20"/>
          <w:szCs w:val="20"/>
        </w:rPr>
        <w:t xml:space="preserve"> machen und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="00F524F2" w:rsidRPr="00F524F2">
        <w:rPr>
          <w:rFonts w:asciiTheme="minorHAnsi" w:eastAsia="Times New Roman" w:hAnsiTheme="minorHAnsi" w:cstheme="minorHAnsi"/>
          <w:sz w:val="20"/>
          <w:szCs w:val="20"/>
        </w:rPr>
        <w:t xml:space="preserve">dafür Fördergelder 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zu </w:t>
      </w:r>
      <w:r w:rsidR="00F524F2" w:rsidRPr="00F524F2">
        <w:rPr>
          <w:rFonts w:asciiTheme="minorHAnsi" w:eastAsia="Times New Roman" w:hAnsiTheme="minorHAnsi" w:cstheme="minorHAnsi"/>
          <w:sz w:val="20"/>
          <w:szCs w:val="20"/>
        </w:rPr>
        <w:t>bekommen. Die Mindestaufenthaltsdauer in einem Land der EU sowie einigen weiteren Ländern in Europa, um Fördergelder zu bekommen, beträgt 2 Wochen. I</w:t>
      </w:r>
      <w:r w:rsidR="00F524F2">
        <w:rPr>
          <w:rFonts w:asciiTheme="minorHAnsi" w:eastAsia="Times New Roman" w:hAnsiTheme="minorHAnsi" w:cstheme="minorHAnsi"/>
          <w:sz w:val="20"/>
          <w:szCs w:val="20"/>
        </w:rPr>
        <w:t>m F</w:t>
      </w:r>
      <w:r w:rsidR="00F524F2" w:rsidRPr="00F524F2">
        <w:rPr>
          <w:rFonts w:asciiTheme="minorHAnsi" w:eastAsia="Times New Roman" w:hAnsiTheme="minorHAnsi" w:cstheme="minorHAnsi"/>
          <w:sz w:val="20"/>
          <w:szCs w:val="20"/>
        </w:rPr>
        <w:t xml:space="preserve">olgenden sind die </w:t>
      </w:r>
      <w:r w:rsidR="00F524F2" w:rsidRPr="00F524F2">
        <w:rPr>
          <w:rFonts w:asciiTheme="minorHAnsi" w:eastAsia="Times New Roman" w:hAnsiTheme="minorHAnsi" w:cstheme="minorHAnsi"/>
          <w:b/>
          <w:sz w:val="20"/>
          <w:szCs w:val="20"/>
        </w:rPr>
        <w:t xml:space="preserve">Schritte </w:t>
      </w:r>
      <w:r w:rsidR="00F524F2" w:rsidRPr="00F524F2">
        <w:rPr>
          <w:rFonts w:asciiTheme="minorHAnsi" w:eastAsia="Times New Roman" w:hAnsiTheme="minorHAnsi" w:cstheme="minorHAnsi"/>
          <w:sz w:val="20"/>
          <w:szCs w:val="20"/>
        </w:rPr>
        <w:t>dargestellt, die zu einem erfolgreichen Auslandspraktikum führen</w:t>
      </w:r>
      <w:r w:rsidR="00F524F2">
        <w:rPr>
          <w:rFonts w:asciiTheme="minorHAnsi" w:eastAsia="Times New Roman" w:hAnsiTheme="minorHAnsi" w:cstheme="minorHAnsi"/>
          <w:sz w:val="20"/>
          <w:szCs w:val="20"/>
        </w:rPr>
        <w:t xml:space="preserve">, versehen mit den jeweiligen </w:t>
      </w:r>
      <w:r w:rsidR="00F524F2" w:rsidRPr="00F524F2">
        <w:rPr>
          <w:rFonts w:asciiTheme="minorHAnsi" w:eastAsia="Times New Roman" w:hAnsiTheme="minorHAnsi" w:cstheme="minorHAnsi"/>
          <w:b/>
          <w:sz w:val="20"/>
          <w:szCs w:val="20"/>
        </w:rPr>
        <w:t>Terminen</w:t>
      </w:r>
      <w:r w:rsidR="00F524F2">
        <w:rPr>
          <w:rFonts w:asciiTheme="minorHAnsi" w:eastAsia="Times New Roman" w:hAnsiTheme="minorHAnsi" w:cstheme="minorHAnsi"/>
          <w:sz w:val="20"/>
          <w:szCs w:val="20"/>
        </w:rPr>
        <w:t xml:space="preserve">, die 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bei einer Bewerbung für unser Projekt </w:t>
      </w:r>
      <w:r w:rsidR="00F524F2">
        <w:rPr>
          <w:rFonts w:asciiTheme="minorHAnsi" w:eastAsia="Times New Roman" w:hAnsiTheme="minorHAnsi" w:cstheme="minorHAnsi"/>
          <w:sz w:val="20"/>
          <w:szCs w:val="20"/>
        </w:rPr>
        <w:t>zu beachten sind.</w:t>
      </w:r>
    </w:p>
    <w:p w:rsidR="009F223E" w:rsidRDefault="009F223E" w:rsidP="00F65742">
      <w:pPr>
        <w:tabs>
          <w:tab w:val="left" w:pos="698"/>
        </w:tabs>
        <w:ind w:left="-284"/>
        <w:rPr>
          <w:rFonts w:asciiTheme="minorHAnsi" w:eastAsia="Times New Roman" w:hAnsiTheme="minorHAnsi" w:cstheme="minorHAnsi"/>
          <w:sz w:val="20"/>
          <w:szCs w:val="20"/>
        </w:rPr>
      </w:pPr>
    </w:p>
    <w:tbl>
      <w:tblPr>
        <w:tblStyle w:val="Tabellenraster"/>
        <w:tblW w:w="0" w:type="auto"/>
        <w:tblInd w:w="-284" w:type="dxa"/>
        <w:tblLook w:val="04A0" w:firstRow="1" w:lastRow="0" w:firstColumn="1" w:lastColumn="0" w:noHBand="0" w:noVBand="1"/>
      </w:tblPr>
      <w:tblGrid>
        <w:gridCol w:w="4606"/>
        <w:gridCol w:w="4606"/>
      </w:tblGrid>
      <w:tr w:rsidR="00C73FA9" w:rsidRPr="00C73FA9" w:rsidTr="006C7F79">
        <w:tc>
          <w:tcPr>
            <w:tcW w:w="4606" w:type="dxa"/>
          </w:tcPr>
          <w:p w:rsidR="00C73FA9" w:rsidRDefault="00C73FA9" w:rsidP="00F65742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</w:pPr>
            <w:r w:rsidRPr="00C73FA9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>Schritt</w:t>
            </w: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>e</w:t>
            </w:r>
          </w:p>
          <w:p w:rsidR="009F223E" w:rsidRPr="00C73FA9" w:rsidRDefault="009F223E" w:rsidP="00F65742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4606" w:type="dxa"/>
          </w:tcPr>
          <w:p w:rsidR="00C73FA9" w:rsidRPr="00C73FA9" w:rsidRDefault="00F04C28" w:rsidP="00F65742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>Termine</w:t>
            </w:r>
          </w:p>
        </w:tc>
      </w:tr>
      <w:tr w:rsidR="006C7F79" w:rsidTr="006C7F79">
        <w:tc>
          <w:tcPr>
            <w:tcW w:w="4606" w:type="dxa"/>
          </w:tcPr>
          <w:p w:rsidR="006C7F79" w:rsidRDefault="00C73FA9" w:rsidP="00F65742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Sie interessieren sich für ein Auslandspraktikum mit unserem Projekt.</w:t>
            </w:r>
          </w:p>
        </w:tc>
        <w:tc>
          <w:tcPr>
            <w:tcW w:w="4606" w:type="dxa"/>
          </w:tcPr>
          <w:p w:rsidR="00C73FA9" w:rsidRDefault="00C73FA9" w:rsidP="00F65742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Bis zum </w:t>
            </w:r>
            <w:r w:rsidRPr="00C73FA9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29.09.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erfolgt eine Information über </w:t>
            </w:r>
          </w:p>
          <w:p w:rsidR="006C7F79" w:rsidRDefault="00C73FA9" w:rsidP="00F65742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Erasmus+ durch die Ansprechpartner in den jeweil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gen Bildungsgängen. Die Klassenlehrer fordern die Ansprechpartner an.</w:t>
            </w:r>
          </w:p>
          <w:p w:rsidR="00C73FA9" w:rsidRDefault="00C73FA9" w:rsidP="00F65742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</w:tr>
      <w:tr w:rsidR="006C7F79" w:rsidTr="006C7F79">
        <w:tc>
          <w:tcPr>
            <w:tcW w:w="4606" w:type="dxa"/>
          </w:tcPr>
          <w:p w:rsidR="00C73FA9" w:rsidRDefault="00C73FA9" w:rsidP="00C73FA9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Sie bekunden Ihre Absicht, ein Auslandspraktikum zu absolvieren, indem Sie eine Checkliste mit persönl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chen Daten in digitaler Form ausfüllen und an das EU-Team des BK Bachstraße senden. (</w:t>
            </w:r>
            <w:hyperlink r:id="rId9" w:history="1">
              <w:r w:rsidR="00F04C28" w:rsidRPr="00F04C28">
                <w:rPr>
                  <w:rStyle w:val="Hyperlink"/>
                  <w:rFonts w:asciiTheme="minorHAnsi" w:eastAsia="Times New Roman" w:hAnsiTheme="minorHAnsi" w:cstheme="minorHAnsi"/>
                  <w:sz w:val="20"/>
                  <w:szCs w:val="20"/>
                </w:rPr>
                <w:t>europateam.bachstr-bk@schule.duesseldorf.de</w:t>
              </w:r>
            </w:hyperlink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) Die Checkliste steht zum Download auf der Schulhom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page bereit sowie in dem Blog „European </w:t>
            </w:r>
            <w:proofErr w:type="spellStart"/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trainee</w:t>
            </w:r>
            <w:proofErr w:type="spellEnd"/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mobil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ties</w:t>
            </w:r>
            <w:proofErr w:type="spellEnd"/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“.</w:t>
            </w:r>
          </w:p>
          <w:p w:rsidR="00C73FA9" w:rsidRDefault="00C73FA9" w:rsidP="00C73FA9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4606" w:type="dxa"/>
          </w:tcPr>
          <w:p w:rsidR="006C7F79" w:rsidRDefault="00C73FA9" w:rsidP="00F65742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Sie reichen Ihre Checkliste bis spätestens </w:t>
            </w:r>
            <w:r w:rsidR="00F04C28" w:rsidRPr="00F04C28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30</w:t>
            </w:r>
            <w:r w:rsidRPr="00F04C28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.</w:t>
            </w:r>
            <w:r w:rsidRPr="00C73FA9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11.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beim EU Team des BK Bachstraße </w:t>
            </w:r>
            <w:r w:rsidR="009F223E">
              <w:rPr>
                <w:rFonts w:asciiTheme="minorHAnsi" w:eastAsia="Times New Roman" w:hAnsiTheme="minorHAnsi" w:cstheme="minorHAnsi"/>
                <w:sz w:val="20"/>
                <w:szCs w:val="20"/>
              </w:rPr>
              <w:t>ein.</w:t>
            </w:r>
          </w:p>
        </w:tc>
      </w:tr>
      <w:tr w:rsidR="006C7F79" w:rsidTr="006C7F79">
        <w:tc>
          <w:tcPr>
            <w:tcW w:w="4606" w:type="dxa"/>
          </w:tcPr>
          <w:p w:rsidR="00C73FA9" w:rsidRDefault="00C73FA9" w:rsidP="00C73FA9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Sie bemühen sich darum, einen Praktikumsplatz im europäischen Ausland zu finden. Die Ansprechpartner können Ihnen bei Bedarf Betriebe im Ausland ne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n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nen, die bereits Praktikanten aufgenommen haben.</w:t>
            </w:r>
          </w:p>
          <w:p w:rsidR="006C7F79" w:rsidRDefault="006C7F79" w:rsidP="00F65742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4606" w:type="dxa"/>
          </w:tcPr>
          <w:p w:rsidR="006C7F79" w:rsidRDefault="009F223E" w:rsidP="00F65742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Sie nennen dem EU Team bis spätestens </w:t>
            </w:r>
            <w:r w:rsidRPr="009F223E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15.12.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die Daten des Betriebes, bei dem Sie ein Auslandsprakt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kum machen können.</w:t>
            </w:r>
          </w:p>
        </w:tc>
      </w:tr>
      <w:tr w:rsidR="006C7F79" w:rsidTr="006C7F79">
        <w:tc>
          <w:tcPr>
            <w:tcW w:w="4606" w:type="dxa"/>
          </w:tcPr>
          <w:p w:rsidR="006C7F79" w:rsidRDefault="009F223E" w:rsidP="00F65742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Sie unterstützen das EU Team bei der Antragstellung des neuen Projektes, indem Sie die geforderten I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n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formationen über Ihren aufnehmenden Betrieb, die Ziele, Aufgaben und Tätigkeiten während des Au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s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landspraktikums sowie weitere Daten, die angefo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r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dert werden, an das EU Team weiterleiten.</w:t>
            </w:r>
          </w:p>
          <w:p w:rsidR="009F223E" w:rsidRDefault="009F223E" w:rsidP="00F65742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4606" w:type="dxa"/>
          </w:tcPr>
          <w:p w:rsidR="006C7F79" w:rsidRDefault="009F223E" w:rsidP="00F65742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Sie liefern die angeforderten Informationen bis sp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ä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testens </w:t>
            </w:r>
            <w:r w:rsidRPr="009F223E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15.1.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Die Antragstellung für das neue Projekt erfolgt stets </w:t>
            </w:r>
            <w:r w:rsidRPr="009F223E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Anfang Februar.</w:t>
            </w:r>
          </w:p>
        </w:tc>
      </w:tr>
      <w:tr w:rsidR="006C7F79" w:rsidTr="006C7F79">
        <w:tc>
          <w:tcPr>
            <w:tcW w:w="4606" w:type="dxa"/>
          </w:tcPr>
          <w:p w:rsidR="006C7F79" w:rsidRDefault="009F223E" w:rsidP="00F65742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Sie erhalten Bescheid, ob das Projekt und somit Ihre finanzielle Förderung bewilligt wurde.</w:t>
            </w:r>
          </w:p>
          <w:p w:rsidR="009F223E" w:rsidRDefault="009F223E" w:rsidP="00F65742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4606" w:type="dxa"/>
          </w:tcPr>
          <w:p w:rsidR="006C7F79" w:rsidRDefault="009F223E" w:rsidP="00F65742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Bis </w:t>
            </w:r>
            <w:r w:rsidRPr="009F223E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April/Mai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eines jeden Jahres.</w:t>
            </w:r>
          </w:p>
        </w:tc>
      </w:tr>
      <w:tr w:rsidR="006C7F79" w:rsidTr="006C7F79">
        <w:tc>
          <w:tcPr>
            <w:tcW w:w="4606" w:type="dxa"/>
          </w:tcPr>
          <w:p w:rsidR="006C7F79" w:rsidRDefault="009F223E" w:rsidP="00F65742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Sie ab</w:t>
            </w:r>
            <w:r w:rsidR="00F04C28">
              <w:rPr>
                <w:rFonts w:asciiTheme="minorHAnsi" w:eastAsia="Times New Roman" w:hAnsiTheme="minorHAnsi" w:cstheme="minorHAnsi"/>
                <w:sz w:val="20"/>
                <w:szCs w:val="20"/>
              </w:rPr>
              <w:t>s</w:t>
            </w:r>
            <w:bookmarkStart w:id="0" w:name="_GoBack"/>
            <w:bookmarkEnd w:id="0"/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olvieren Ihr Auslandspraktikum.</w:t>
            </w:r>
          </w:p>
          <w:p w:rsidR="009F223E" w:rsidRDefault="009F223E" w:rsidP="00F65742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4606" w:type="dxa"/>
          </w:tcPr>
          <w:p w:rsidR="006C7F79" w:rsidRDefault="009F223E" w:rsidP="00F65742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Frühestens ab </w:t>
            </w:r>
            <w:r w:rsidRPr="009F223E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1.6.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eines jeden Jahres bis zum </w:t>
            </w:r>
            <w:r w:rsidRPr="009F223E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31.5.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des Folgejahres.</w:t>
            </w:r>
          </w:p>
          <w:p w:rsidR="009F223E" w:rsidRDefault="009F223E" w:rsidP="00F65742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</w:tr>
      <w:tr w:rsidR="006C7F79" w:rsidTr="006C7F79">
        <w:tc>
          <w:tcPr>
            <w:tcW w:w="4606" w:type="dxa"/>
          </w:tcPr>
          <w:p w:rsidR="006C7F79" w:rsidRDefault="009F223E" w:rsidP="00F65742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Sie reichen Ihren Abschlussbericht (online) ein.</w:t>
            </w:r>
          </w:p>
          <w:p w:rsidR="009F223E" w:rsidRDefault="009F223E" w:rsidP="00F65742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4606" w:type="dxa"/>
          </w:tcPr>
          <w:p w:rsidR="006C7F79" w:rsidRDefault="009F223E" w:rsidP="00F65742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9F223E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Innerhalb von 30 Tagen nach Rückkehr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aus dem Auslandspraktikum.</w:t>
            </w:r>
          </w:p>
          <w:p w:rsidR="009F223E" w:rsidRDefault="009F223E" w:rsidP="00F65742">
            <w:pPr>
              <w:tabs>
                <w:tab w:val="left" w:pos="698"/>
              </w:tabs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</w:tr>
    </w:tbl>
    <w:p w:rsidR="00F524F2" w:rsidRPr="00F524F2" w:rsidRDefault="00F524F2" w:rsidP="00F65742">
      <w:pPr>
        <w:tabs>
          <w:tab w:val="left" w:pos="698"/>
        </w:tabs>
        <w:ind w:left="-284"/>
        <w:rPr>
          <w:rFonts w:asciiTheme="minorHAnsi" w:eastAsia="Times New Roman" w:hAnsiTheme="minorHAnsi" w:cstheme="minorHAnsi"/>
          <w:sz w:val="20"/>
          <w:szCs w:val="20"/>
        </w:rPr>
      </w:pPr>
    </w:p>
    <w:sectPr w:rsidR="00F524F2" w:rsidRPr="00F524F2" w:rsidSect="00006B87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BB2" w:rsidRDefault="00E16BB2" w:rsidP="00132158">
      <w:r>
        <w:separator/>
      </w:r>
    </w:p>
  </w:endnote>
  <w:endnote w:type="continuationSeparator" w:id="0">
    <w:p w:rsidR="00E16BB2" w:rsidRDefault="00E16BB2" w:rsidP="00132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BB2" w:rsidRDefault="00E16BB2" w:rsidP="00132158">
      <w:r>
        <w:separator/>
      </w:r>
    </w:p>
  </w:footnote>
  <w:footnote w:type="continuationSeparator" w:id="0">
    <w:p w:rsidR="00E16BB2" w:rsidRDefault="00E16BB2" w:rsidP="001321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923" w:type="dxa"/>
      <w:tblInd w:w="-176" w:type="dxa"/>
      <w:tblLayout w:type="fixed"/>
      <w:tblLook w:val="04A0" w:firstRow="1" w:lastRow="0" w:firstColumn="1" w:lastColumn="0" w:noHBand="0" w:noVBand="1"/>
    </w:tblPr>
    <w:tblGrid>
      <w:gridCol w:w="6805"/>
      <w:gridCol w:w="3118"/>
    </w:tblGrid>
    <w:tr w:rsidR="00F65742" w:rsidTr="00F524F2">
      <w:tc>
        <w:tcPr>
          <w:tcW w:w="6805" w:type="dxa"/>
          <w:tcBorders>
            <w:top w:val="nil"/>
            <w:left w:val="nil"/>
            <w:bottom w:val="single" w:sz="12" w:space="0" w:color="1F497D" w:themeColor="text2"/>
            <w:right w:val="nil"/>
          </w:tcBorders>
          <w:vAlign w:val="bottom"/>
        </w:tcPr>
        <w:p w:rsidR="00F65742" w:rsidRPr="00F65742" w:rsidRDefault="006C7F79" w:rsidP="00A735FD">
          <w:pPr>
            <w:rPr>
              <w:rFonts w:eastAsia="Times New Roman"/>
              <w:sz w:val="22"/>
              <w:szCs w:val="22"/>
            </w:rPr>
          </w:pPr>
          <w:r>
            <w:rPr>
              <w:rFonts w:eastAsia="Times New Roman"/>
              <w:noProof/>
              <w:sz w:val="22"/>
              <w:szCs w:val="22"/>
              <w:lang w:eastAsia="de-DE"/>
            </w:rPr>
            <w:drawing>
              <wp:inline distT="0" distB="0" distL="0" distR="0">
                <wp:extent cx="3442854" cy="891822"/>
                <wp:effectExtent l="19050" t="0" r="5196" b="0"/>
                <wp:docPr id="5" name="Bild 4" descr="C:\Users\Wilhelm\Documents\Schule\Europa\Erasmus+\Logos Bilder\Logo_Kofinanzierung_durch_E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Wilhelm\Documents\Schule\Europa\Erasmus+\Logos Bilder\Logo_Kofinanzierung_durch_E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6099" cy="892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tcBorders>
            <w:top w:val="nil"/>
            <w:left w:val="nil"/>
            <w:bottom w:val="single" w:sz="12" w:space="0" w:color="1F497D" w:themeColor="text2"/>
            <w:right w:val="nil"/>
          </w:tcBorders>
        </w:tcPr>
        <w:p w:rsidR="00F65742" w:rsidRDefault="00F65742" w:rsidP="00A735FD">
          <w:pPr>
            <w:jc w:val="right"/>
            <w:rPr>
              <w:rFonts w:eastAsia="Times New Roman"/>
              <w:sz w:val="20"/>
              <w:szCs w:val="20"/>
            </w:rPr>
          </w:pPr>
          <w:r>
            <w:rPr>
              <w:rFonts w:eastAsia="Times New Roman"/>
              <w:b/>
              <w:noProof/>
              <w:lang w:eastAsia="de-DE"/>
            </w:rPr>
            <w:drawing>
              <wp:inline distT="0" distB="0" distL="0" distR="0">
                <wp:extent cx="1922995" cy="658091"/>
                <wp:effectExtent l="19050" t="0" r="1055" b="0"/>
                <wp:docPr id="2" name="Grafik 1" descr="E:\Lobomaster\logo berufskolleg bachstrass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Lobomaster\logo berufskolleg bachstrasse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905" t="32217" r="11564" b="30730"/>
                        <a:stretch/>
                      </pic:blipFill>
                      <pic:spPr bwMode="auto">
                        <a:xfrm>
                          <a:off x="0" y="0"/>
                          <a:ext cx="1934868" cy="662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F65742" w:rsidRDefault="00F6574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D53B0"/>
    <w:multiLevelType w:val="hybridMultilevel"/>
    <w:tmpl w:val="9E22FE80"/>
    <w:lvl w:ilvl="0" w:tplc="FDECC9E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E698FBF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E26272A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1682E1D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D8E2E50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9CFE29A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DEA289F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6C16E72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86AA9E3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">
    <w:nsid w:val="305D274E"/>
    <w:multiLevelType w:val="hybridMultilevel"/>
    <w:tmpl w:val="4CC8E568"/>
    <w:lvl w:ilvl="0" w:tplc="4A20274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66AE2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9884D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1ABB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A0C7F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4AF0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CA59C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E6437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14E2F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772117F"/>
    <w:multiLevelType w:val="hybridMultilevel"/>
    <w:tmpl w:val="A60C8CA4"/>
    <w:lvl w:ilvl="0" w:tplc="BD30497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C04027"/>
    <w:multiLevelType w:val="hybridMultilevel"/>
    <w:tmpl w:val="A97460F2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696527AA"/>
    <w:multiLevelType w:val="hybridMultilevel"/>
    <w:tmpl w:val="B532BD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962477"/>
    <w:multiLevelType w:val="hybridMultilevel"/>
    <w:tmpl w:val="0B4804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B17056"/>
    <w:multiLevelType w:val="hybridMultilevel"/>
    <w:tmpl w:val="B5FE7B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41F"/>
    <w:rsid w:val="00006B87"/>
    <w:rsid w:val="00087EEC"/>
    <w:rsid w:val="00091AB4"/>
    <w:rsid w:val="000A3735"/>
    <w:rsid w:val="000A70F1"/>
    <w:rsid w:val="000E3083"/>
    <w:rsid w:val="000E541C"/>
    <w:rsid w:val="000F332C"/>
    <w:rsid w:val="000F70A8"/>
    <w:rsid w:val="0011127A"/>
    <w:rsid w:val="00117FBF"/>
    <w:rsid w:val="00125618"/>
    <w:rsid w:val="00132158"/>
    <w:rsid w:val="00156D57"/>
    <w:rsid w:val="0016070C"/>
    <w:rsid w:val="001857D9"/>
    <w:rsid w:val="0019012F"/>
    <w:rsid w:val="001921D1"/>
    <w:rsid w:val="001A5145"/>
    <w:rsid w:val="001B17A8"/>
    <w:rsid w:val="001C4ECA"/>
    <w:rsid w:val="002322A7"/>
    <w:rsid w:val="00264F32"/>
    <w:rsid w:val="0027699F"/>
    <w:rsid w:val="00294BE6"/>
    <w:rsid w:val="002B12C4"/>
    <w:rsid w:val="002C40F2"/>
    <w:rsid w:val="0030527F"/>
    <w:rsid w:val="00320C89"/>
    <w:rsid w:val="003450B5"/>
    <w:rsid w:val="00374413"/>
    <w:rsid w:val="003A3C5F"/>
    <w:rsid w:val="003B133A"/>
    <w:rsid w:val="003C420E"/>
    <w:rsid w:val="003C73BE"/>
    <w:rsid w:val="003C78E8"/>
    <w:rsid w:val="00430B4A"/>
    <w:rsid w:val="00471741"/>
    <w:rsid w:val="00473304"/>
    <w:rsid w:val="004810F2"/>
    <w:rsid w:val="004971B5"/>
    <w:rsid w:val="004F70C1"/>
    <w:rsid w:val="00522685"/>
    <w:rsid w:val="005331B8"/>
    <w:rsid w:val="0053567C"/>
    <w:rsid w:val="005C3A3C"/>
    <w:rsid w:val="005C440B"/>
    <w:rsid w:val="005E6AD9"/>
    <w:rsid w:val="005F107B"/>
    <w:rsid w:val="0061101C"/>
    <w:rsid w:val="00621D89"/>
    <w:rsid w:val="00686F77"/>
    <w:rsid w:val="00691550"/>
    <w:rsid w:val="006A0E15"/>
    <w:rsid w:val="006C7F79"/>
    <w:rsid w:val="006D0979"/>
    <w:rsid w:val="00716827"/>
    <w:rsid w:val="00784829"/>
    <w:rsid w:val="00793DEB"/>
    <w:rsid w:val="007A1E02"/>
    <w:rsid w:val="007C3037"/>
    <w:rsid w:val="007E0AD7"/>
    <w:rsid w:val="007E4F54"/>
    <w:rsid w:val="00826953"/>
    <w:rsid w:val="00831033"/>
    <w:rsid w:val="00854D5D"/>
    <w:rsid w:val="00884607"/>
    <w:rsid w:val="008A0633"/>
    <w:rsid w:val="008C3DA6"/>
    <w:rsid w:val="008C3E1B"/>
    <w:rsid w:val="008F598F"/>
    <w:rsid w:val="00907933"/>
    <w:rsid w:val="0093494C"/>
    <w:rsid w:val="00970066"/>
    <w:rsid w:val="00986458"/>
    <w:rsid w:val="00986F38"/>
    <w:rsid w:val="009C1462"/>
    <w:rsid w:val="009F223E"/>
    <w:rsid w:val="00A32C7E"/>
    <w:rsid w:val="00A42D89"/>
    <w:rsid w:val="00A5663B"/>
    <w:rsid w:val="00AC22ED"/>
    <w:rsid w:val="00AC2BA1"/>
    <w:rsid w:val="00AE2A74"/>
    <w:rsid w:val="00AF4960"/>
    <w:rsid w:val="00B05063"/>
    <w:rsid w:val="00B0726A"/>
    <w:rsid w:val="00B07A11"/>
    <w:rsid w:val="00B1638B"/>
    <w:rsid w:val="00B3307D"/>
    <w:rsid w:val="00B35C2C"/>
    <w:rsid w:val="00B73855"/>
    <w:rsid w:val="00B759E9"/>
    <w:rsid w:val="00B77E9F"/>
    <w:rsid w:val="00B81A4E"/>
    <w:rsid w:val="00B82E4A"/>
    <w:rsid w:val="00B8360C"/>
    <w:rsid w:val="00B97CC0"/>
    <w:rsid w:val="00BE06FF"/>
    <w:rsid w:val="00BE4FF5"/>
    <w:rsid w:val="00C40866"/>
    <w:rsid w:val="00C50D18"/>
    <w:rsid w:val="00C73FA9"/>
    <w:rsid w:val="00CA3A9B"/>
    <w:rsid w:val="00CA5AF3"/>
    <w:rsid w:val="00CB03AA"/>
    <w:rsid w:val="00CE1564"/>
    <w:rsid w:val="00D20994"/>
    <w:rsid w:val="00D3283A"/>
    <w:rsid w:val="00D87BF2"/>
    <w:rsid w:val="00D90144"/>
    <w:rsid w:val="00DA0707"/>
    <w:rsid w:val="00DB25FF"/>
    <w:rsid w:val="00E16BB2"/>
    <w:rsid w:val="00E53D17"/>
    <w:rsid w:val="00E54606"/>
    <w:rsid w:val="00E81A80"/>
    <w:rsid w:val="00E84E8C"/>
    <w:rsid w:val="00E8510B"/>
    <w:rsid w:val="00EB4E46"/>
    <w:rsid w:val="00EF5D38"/>
    <w:rsid w:val="00F04C28"/>
    <w:rsid w:val="00F306C6"/>
    <w:rsid w:val="00F355D7"/>
    <w:rsid w:val="00F524F2"/>
    <w:rsid w:val="00F56815"/>
    <w:rsid w:val="00F65742"/>
    <w:rsid w:val="00F75883"/>
    <w:rsid w:val="00FA38BF"/>
    <w:rsid w:val="00FA7FB2"/>
    <w:rsid w:val="00FC5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4"/>
        <w:szCs w:val="24"/>
        <w:lang w:val="de-DE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20C89"/>
    <w:pPr>
      <w:ind w:left="720"/>
      <w:contextualSpacing/>
    </w:pPr>
  </w:style>
  <w:style w:type="table" w:styleId="Tabellenraster">
    <w:name w:val="Table Grid"/>
    <w:basedOn w:val="NormaleTabelle"/>
    <w:uiPriority w:val="59"/>
    <w:rsid w:val="00320C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7C3037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7C3037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13215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32158"/>
  </w:style>
  <w:style w:type="paragraph" w:styleId="Fuzeile">
    <w:name w:val="footer"/>
    <w:basedOn w:val="Standard"/>
    <w:link w:val="FuzeileZchn"/>
    <w:uiPriority w:val="99"/>
    <w:unhideWhenUsed/>
    <w:rsid w:val="0013215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3215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3C5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3C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4"/>
        <w:szCs w:val="24"/>
        <w:lang w:val="de-DE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20C89"/>
    <w:pPr>
      <w:ind w:left="720"/>
      <w:contextualSpacing/>
    </w:pPr>
  </w:style>
  <w:style w:type="table" w:styleId="Tabellenraster">
    <w:name w:val="Table Grid"/>
    <w:basedOn w:val="NormaleTabelle"/>
    <w:uiPriority w:val="59"/>
    <w:rsid w:val="00320C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7C3037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7C3037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13215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32158"/>
  </w:style>
  <w:style w:type="paragraph" w:styleId="Fuzeile">
    <w:name w:val="footer"/>
    <w:basedOn w:val="Standard"/>
    <w:link w:val="FuzeileZchn"/>
    <w:uiPriority w:val="99"/>
    <w:unhideWhenUsed/>
    <w:rsid w:val="0013215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3215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3C5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3C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4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931">
          <w:marLeft w:val="41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5524">
          <w:marLeft w:val="41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87060">
          <w:marLeft w:val="41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053">
          <w:marLeft w:val="41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8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1211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54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9113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file:///C:\Users\lehrerzimmer.BKBACH.002\AppData\Local\Temp\europateam.bachstr-bk@schule.duesseldorf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68C43-EC7A-464F-9327-09B77608F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374</Words>
  <Characters>2363</Characters>
  <Application>Microsoft Office Word</Application>
  <DocSecurity>4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</Company>
  <LinksUpToDate>false</LinksUpToDate>
  <CharactersWithSpaces>2732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Heithorst, Beatrix</dc:creator>
  <cp:lastModifiedBy>Profil Vorlage</cp:lastModifiedBy>
  <cp:revision>2</cp:revision>
  <cp:lastPrinted>2017-04-07T12:30:00Z</cp:lastPrinted>
  <dcterms:created xsi:type="dcterms:W3CDTF">2019-09-23T08:45:00Z</dcterms:created>
  <dcterms:modified xsi:type="dcterms:W3CDTF">2019-09-23T08:45:00Z</dcterms:modified>
</cp:coreProperties>
</file>